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55" w:rsidRPr="00662A55" w:rsidRDefault="00662A55" w:rsidP="00662A5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sz w:val="32"/>
          <w:szCs w:val="32"/>
          <w:lang w:eastAsia="ru-RU"/>
        </w:rPr>
      </w:pPr>
      <w:r w:rsidRPr="00662A55">
        <w:rPr>
          <w:rFonts w:ascii="Times New Roman" w:eastAsia="Times New Roman" w:hAnsi="Times New Roman" w:cs="Times New Roman"/>
          <w:b/>
          <w:bCs/>
          <w:color w:val="D410AA"/>
          <w:kern w:val="36"/>
          <w:sz w:val="32"/>
          <w:szCs w:val="32"/>
          <w:lang w:eastAsia="ru-RU"/>
        </w:rPr>
        <w:t>Рекомендации родителям</w:t>
      </w:r>
    </w:p>
    <w:p w:rsidR="00662A55" w:rsidRDefault="00662A55" w:rsidP="00662A5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410A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410AA"/>
          <w:kern w:val="36"/>
          <w:sz w:val="32"/>
          <w:szCs w:val="32"/>
          <w:lang w:eastAsia="ru-RU"/>
        </w:rPr>
        <w:t>«Лето красное пришло!»</w:t>
      </w:r>
    </w:p>
    <w:p w:rsidR="00662A55" w:rsidRDefault="00662A55" w:rsidP="00662A5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410A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410AA"/>
          <w:kern w:val="36"/>
          <w:sz w:val="32"/>
          <w:szCs w:val="32"/>
          <w:lang w:eastAsia="ru-RU"/>
        </w:rPr>
        <w:t>(старшая группа)</w:t>
      </w:r>
      <w:bookmarkStart w:id="0" w:name="_GoBack"/>
      <w:bookmarkEnd w:id="0"/>
    </w:p>
    <w:p w:rsidR="00662A55" w:rsidRPr="00662A55" w:rsidRDefault="00662A55" w:rsidP="00662A5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sz w:val="32"/>
          <w:szCs w:val="32"/>
          <w:lang w:eastAsia="ru-RU"/>
        </w:rPr>
      </w:pP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 летние дни как можно больше времени проводить с ребенком на улице.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Продолжайте наблюдения за изменениями в природе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 сына или дочери на то, что сейчас, в разгар лета, дни самые длинные, а ночи самые короткие; солнце поднимается высоко, ярко светит и греет; температура воздуха самая высокая в году.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наблюдать с ребенком за такими явлениями, как утренняя роса, гроза, радуга, туман. Если есть возможность, понаблюдайте с ребенком за жизнью насекомых летом. Покажите, как красивы разноцветные бабочки; какие прозрачные крылышки у стрекоз; как собираются к свету лампы по вечерам мотыльки.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предоставляет самые широкие возможности для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игр на улице с водой и песком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отдыха у воды привлеките ребенка к сооружению замков, мостов; покажите, как можно лепить скульптуры из песка и воды. Приобретите набор формочек «Алфавит», и ваш ребенок будет делать не просто куличик из песка, а потренируется в составлении и чтении слогов или слов. Просто напишите на песке половинки букв. Пусть ребенок узнает их и допишет, а потом составит из них слова.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про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запуск бумажных корабликов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ручей или реку! А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воздушным змеем, томагавком, летающей тарелкой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Они разовьют ловкость, меткость, общую моторику.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 чем не сравнимо удовольствие от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 с мячом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ребенок не просто гоняет или подбрасывает мяч. Например, бросая мяч по кругу (или друг другу) можно вспомнить очередность дней недели, месяцев в году. С мячом можно поиграть в хорошо всем известную игру «города» или в «Цепочку слов», когда каждый последующий играющий вспоминает слово на звук, которым закончилось слово предыдущего играющего (суп – полка – астра – аист – тапки - игрушка…).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приобретите детский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бадминтон, скакалку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предметы разнообразят игры на свежем воздухе.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еще не умеет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кататься на двухколесном велосипеде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самое время освоить этот вид спорта сейчас. Так вы поспособствуете развитию его общей моторики и зрительно-моторной координации. Обязательно оденьте на ребенка защиту и расскажите о правилах безопасности.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вечернее время организуйте с ребенком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спокойные игры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пригодятся разнообразные детские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домино, лото, шашки, пазлы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Приобретайте ребенку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книжки-раскраски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Раскраска помогает маленьким непоседам расслабиться и успокоить нервы. После 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активного дня ребенку просто необходимо отдохнуть и расслабиться. А раскраска заставляет даже самого непоседливого ребенка сесть за стол и окунутся в мир фантазии. Через раскраску ребенок учится подбирать цветовую гамму, запоминает формы, как правильно нарисовать тот или иной предмет или персонаж.</w:t>
      </w:r>
      <w:r w:rsidRPr="00662A55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страниц поможет малышу научиться концентрироваться и улучшит внимание.</w:t>
      </w:r>
      <w:r w:rsidRPr="00662A5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вам пригодятся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журналы и энциклопедии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развивают познавательный интерес ребенка к окружающему миру.</w:t>
      </w:r>
    </w:p>
    <w:p w:rsidR="00662A55" w:rsidRPr="00662A55" w:rsidRDefault="00662A55" w:rsidP="00662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желание детей играть в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в «Семью», «Магазин», «Поликлинику». Через них ребенок развивает социально-коммуникативные навыки.</w:t>
      </w:r>
    </w:p>
    <w:p w:rsidR="00662A55" w:rsidRPr="00662A55" w:rsidRDefault="00662A55" w:rsidP="0066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постоянно заняты придумыванием, поддерживают умственное здоровье и чаще всего избегают таких проблем, как детская депрессия.</w:t>
      </w:r>
    </w:p>
    <w:p w:rsidR="00662A55" w:rsidRPr="00662A55" w:rsidRDefault="00662A55" w:rsidP="00662A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мышление ребенка, попробуйте загадывать ему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явлениях природы, растениях, птицах, насекомых; дайте задание ребенку самому придумать свою загадку. Учите ребенка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и объекты природы (например, два цветка, двух насекомых).</w:t>
      </w:r>
    </w:p>
    <w:p w:rsidR="00662A55" w:rsidRPr="00662A55" w:rsidRDefault="00662A55" w:rsidP="00662A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про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мыльные пузыри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Казалось бы, что может быть проще. Научите ребенка пускать пузыри через соломинку, трубочку.  Оказывается, это не так и просто.</w:t>
      </w:r>
    </w:p>
    <w:p w:rsidR="00662A55" w:rsidRPr="00662A55" w:rsidRDefault="00662A55" w:rsidP="00662A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приобретите </w:t>
      </w:r>
      <w:r w:rsidRPr="0066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мелков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отправляйтесь рисовать на асфальте. Это могут быть как обычные картинки, так и классики, а также разметки для игр.</w:t>
      </w:r>
    </w:p>
    <w:p w:rsidR="00662A55" w:rsidRPr="00662A55" w:rsidRDefault="00662A55" w:rsidP="00662A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математические представления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предложите ему сосчитать, сколько цветов в букете. Затем попросите его разделить эти цветы на два букета. Пусть сосчитает. Затем снова соединить в один букет. Так складывается понятие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 числа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A55" w:rsidRPr="00662A55" w:rsidRDefault="00662A55" w:rsidP="00662A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тонкой моторики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ребенку наматывать толстую нитку (2 м) на катушку сначала одной рукой, а затем и второй.</w:t>
      </w:r>
    </w:p>
    <w:p w:rsidR="00662A55" w:rsidRPr="00662A55" w:rsidRDefault="00662A55" w:rsidP="00662A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пожалуйста, важное правило – только </w:t>
      </w:r>
      <w:r w:rsidRPr="0066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</w:t>
      </w: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ребенка с родителями формирует в нем уверенность в вашей любви, чувство единства семьи.</w:t>
      </w:r>
    </w:p>
    <w:p w:rsidR="00662A55" w:rsidRDefault="00662A55" w:rsidP="00662A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ребенок как можно больше двигается, дышит свежим воздухом, набирается сил на новый учебный год.</w:t>
      </w:r>
    </w:p>
    <w:p w:rsidR="00662A55" w:rsidRPr="00662A55" w:rsidRDefault="00662A55" w:rsidP="00662A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2A55" w:rsidRPr="00662A55" w:rsidRDefault="00662A55" w:rsidP="00662A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62A5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Желаем вам и вашим детям хорошего летнего отдыха!</w:t>
      </w:r>
    </w:p>
    <w:p w:rsidR="00650801" w:rsidRDefault="00650801"/>
    <w:sectPr w:rsidR="0065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4C04"/>
    <w:multiLevelType w:val="multilevel"/>
    <w:tmpl w:val="06B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D6088"/>
    <w:multiLevelType w:val="multilevel"/>
    <w:tmpl w:val="188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DF"/>
    <w:rsid w:val="004C5ADF"/>
    <w:rsid w:val="00650801"/>
    <w:rsid w:val="006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5237"/>
  <w15:chartTrackingRefBased/>
  <w15:docId w15:val="{58158C63-A725-4BE1-8ABC-69AA332A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662A55"/>
  </w:style>
  <w:style w:type="character" w:customStyle="1" w:styleId="c3">
    <w:name w:val="c3"/>
    <w:basedOn w:val="a0"/>
    <w:rsid w:val="00662A55"/>
  </w:style>
  <w:style w:type="character" w:customStyle="1" w:styleId="c0">
    <w:name w:val="c0"/>
    <w:basedOn w:val="a0"/>
    <w:rsid w:val="00662A55"/>
  </w:style>
  <w:style w:type="character" w:customStyle="1" w:styleId="c2">
    <w:name w:val="c2"/>
    <w:basedOn w:val="a0"/>
    <w:rsid w:val="00662A55"/>
  </w:style>
  <w:style w:type="character" w:customStyle="1" w:styleId="c15">
    <w:name w:val="c15"/>
    <w:basedOn w:val="a0"/>
    <w:rsid w:val="00662A55"/>
  </w:style>
  <w:style w:type="paragraph" w:customStyle="1" w:styleId="c17">
    <w:name w:val="c17"/>
    <w:basedOn w:val="a"/>
    <w:rsid w:val="0066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6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Балакина</dc:creator>
  <cp:keywords/>
  <dc:description/>
  <cp:lastModifiedBy>Наталья Балакина</cp:lastModifiedBy>
  <cp:revision>3</cp:revision>
  <dcterms:created xsi:type="dcterms:W3CDTF">2020-06-07T00:26:00Z</dcterms:created>
  <dcterms:modified xsi:type="dcterms:W3CDTF">2020-06-07T00:29:00Z</dcterms:modified>
</cp:coreProperties>
</file>